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41" w:rsidRPr="00703941" w:rsidRDefault="00703941" w:rsidP="007039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b/>
          <w:bCs/>
          <w:sz w:val="27"/>
          <w:szCs w:val="27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 CHILD</w:t>
      </w:r>
      <w:proofErr w:type="gramEnd"/>
      <w:r w:rsidRPr="00703941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DETAILS: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>In order for your child's application to be processed correctly please complete all the required details below in full.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Child's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Name *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39pt;height:18pt" o:ole="">
            <v:imagedata r:id="rId4" o:title=""/>
          </v:shape>
          <w:control r:id="rId5" w:name="DefaultOcxName" w:shapeid="_x0000_i1125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First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59.25pt;height:18pt" o:ole="">
            <v:imagedata r:id="rId6" o:title=""/>
          </v:shape>
          <w:control r:id="rId7" w:name="DefaultOcxName1" w:shapeid="_x0000_i1128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Last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Gender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0" type="#_x0000_t75" style="width:19.9pt;height:16.5pt" o:ole="">
            <v:imagedata r:id="rId8" o:title=""/>
          </v:shape>
          <w:control r:id="rId9" w:name="DefaultOcxName2" w:shapeid="_x0000_i1130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Male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3" type="#_x0000_t75" style="width:19.9pt;height:16.5pt" o:ole="">
            <v:imagedata r:id="rId10" o:title=""/>
          </v:shape>
          <w:control r:id="rId11" w:name="DefaultOcxName3" w:shapeid="_x0000_i1133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Female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6" type="#_x0000_t75" style="width:19.9pt;height:16.5pt" o:ole="">
            <v:imagedata r:id="rId10" o:title=""/>
          </v:shape>
          <w:control r:id="rId12" w:name="DefaultOcxName4" w:shapeid="_x0000_i1136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Unknown (unborn baby)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Date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 Birth *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1.75pt;height:18pt" o:ole="">
            <v:imagedata r:id="rId13" o:title=""/>
          </v:shape>
          <w:control r:id="rId14" w:name="DefaultOcxName5" w:shapeid="_x0000_i1140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DD /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1.75pt;height:18pt" o:ole="">
            <v:imagedata r:id="rId13" o:title=""/>
          </v:shape>
          <w:control r:id="rId15" w:name="DefaultOcxName6" w:shapeid="_x0000_i1143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MM /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5.5pt;height:18pt" o:ole="">
            <v:imagedata r:id="rId16" o:title=""/>
          </v:shape>
          <w:control r:id="rId17" w:name="DefaultOcxName7" w:shapeid="_x0000_i1146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YYYY </w:t>
      </w:r>
      <w:r w:rsidRPr="00703941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>
            <wp:extent cx="152400" cy="152400"/>
            <wp:effectExtent l="0" t="0" r="0" b="0"/>
            <wp:docPr id="1" name="Picture 1" descr="Pick a 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k110" descr="Pick a date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Known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Allergies, Disabilities, Illnesses or Special Needs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193.15pt;height:112.5pt" o:ole="">
            <v:imagedata r:id="rId19" o:title=""/>
          </v:shape>
          <w:control r:id="rId20" w:name="DefaultOcxName8" w:shapeid="_x0000_i1149"/>
        </w:objec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Is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your child medically immunised or do you plan to medically immunise at the recommended age?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1" type="#_x0000_t75" style="width:19.9pt;height:16.5pt" o:ole="">
            <v:imagedata r:id="rId8" o:title=""/>
          </v:shape>
          <w:control r:id="rId21" w:name="DefaultOcxName9" w:shapeid="_x0000_i1151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YES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4" type="#_x0000_t75" style="width:19.9pt;height:16.5pt" o:ole="">
            <v:imagedata r:id="rId10" o:title=""/>
          </v:shape>
          <w:control r:id="rId22" w:name="DefaultOcxName10" w:shapeid="_x0000_i1154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Languages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Spoken at Home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52.5pt;height:18pt" o:ole="">
            <v:imagedata r:id="rId23" o:title=""/>
          </v:shape>
          <w:control r:id="rId24" w:name="DefaultOcxName11" w:shapeid="_x0000_i1158"/>
        </w:objec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Does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your child have a sibling currently attending or who has previously attended </w:t>
      </w:r>
      <w:r w:rsidR="00065817">
        <w:rPr>
          <w:rFonts w:ascii="Times New Roman" w:eastAsia="Times New Roman" w:hAnsi="Times New Roman" w:cs="Times New Roman"/>
          <w:sz w:val="24"/>
          <w:szCs w:val="24"/>
          <w:lang w:eastAsia="zh-CN"/>
        </w:rPr>
        <w:t>Nicki’s Clever Cookies?</w:t>
      </w:r>
      <w:bookmarkStart w:id="0" w:name="_GoBack"/>
      <w:bookmarkEnd w:id="0"/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19.9pt;height:16.5pt" o:ole="">
            <v:imagedata r:id="rId8" o:title=""/>
          </v:shape>
          <w:control r:id="rId25" w:name="DefaultOcxName12" w:shapeid="_x0000_i1161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19.9pt;height:16.5pt" o:ole="">
            <v:imagedata r:id="rId10" o:title=""/>
          </v:shape>
          <w:control r:id="rId26" w:name="DefaultOcxName13" w:shapeid="_x0000_i1164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YES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Is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this child your: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19.9pt;height:16.5pt" o:ole="">
            <v:imagedata r:id="rId8" o:title=""/>
          </v:shape>
          <w:control r:id="rId27" w:name="DefaultOcxName14" w:shapeid="_x0000_i1167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1st Child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19.9pt;height:16.5pt" o:ole="">
            <v:imagedata r:id="rId10" o:title=""/>
          </v:shape>
          <w:control r:id="rId28" w:name="DefaultOcxName15" w:shapeid="_x0000_i1170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2nd Child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19.9pt;height:16.5pt" o:ole="">
            <v:imagedata r:id="rId10" o:title=""/>
          </v:shape>
          <w:control r:id="rId29" w:name="DefaultOcxName16" w:shapeid="_x0000_i1173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3rd Child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19.9pt;height:16.5pt" o:ole="">
            <v:imagedata r:id="rId10" o:title=""/>
          </v:shape>
          <w:control r:id="rId30" w:name="DefaultOcxName17" w:shapeid="_x0000_i1176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Forth +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Has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your child ever been in any kind of </w:t>
      </w:r>
      <w:proofErr w:type="spellStart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>daycare</w:t>
      </w:r>
      <w:proofErr w:type="spell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 </w:t>
      </w:r>
      <w:proofErr w:type="spellStart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>pre school</w:t>
      </w:r>
      <w:proofErr w:type="spell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before?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19.9pt;height:16.5pt" o:ole="">
            <v:imagedata r:id="rId8" o:title=""/>
          </v:shape>
          <w:control r:id="rId31" w:name="DefaultOcxName18" w:shapeid="_x0000_i1179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19.9pt;height:16.5pt" o:ole="">
            <v:imagedata r:id="rId10" o:title=""/>
          </v:shape>
          <w:control r:id="rId32" w:name="DefaultOcxName19" w:shapeid="_x0000_i1182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Yes </w:t>
      </w:r>
    </w:p>
    <w:p w:rsidR="00703941" w:rsidRPr="00703941" w:rsidRDefault="00703941" w:rsidP="007039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b/>
          <w:bCs/>
          <w:sz w:val="27"/>
          <w:szCs w:val="27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 ATTENDANCE</w:t>
      </w:r>
      <w:proofErr w:type="gramEnd"/>
      <w:r w:rsidRPr="00703941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: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>Your required attendance days are essential for us to in reviewing your child's application. Please note that you increase your chances of being offered a place sooner if you are able to be flexible with your days.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Required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Start Year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19.9pt;height:16.5pt" o:ole="">
            <v:imagedata r:id="rId10" o:title=""/>
          </v:shape>
          <w:control r:id="rId33" w:name="DefaultOcxName22" w:shapeid="_x0000_i1185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2016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19.9pt;height:16.5pt" o:ole="">
            <v:imagedata r:id="rId10" o:title=""/>
          </v:shape>
          <w:control r:id="rId34" w:name="DefaultOcxName23" w:shapeid="_x0000_i1188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2017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19.9pt;height:16.5pt" o:ole="">
            <v:imagedata r:id="rId10" o:title=""/>
          </v:shape>
          <w:control r:id="rId35" w:name="DefaultOcxName24" w:shapeid="_x0000_i1191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2018 </w:t>
      </w:r>
    </w:p>
    <w:p w:rsidR="00703941" w:rsidRPr="00703941" w:rsidRDefault="00703941" w:rsidP="007039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If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position does not become available for your child in the year of your requested start date, would you like to be considered for future years?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19.9pt;height:16.5pt" o:ole="">
            <v:imagedata r:id="rId8" o:title=""/>
          </v:shape>
          <w:control r:id="rId36" w:name="DefaultOcxName25" w:shapeid="_x0000_i1194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YES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19.9pt;height:16.5pt" o:ole="">
            <v:imagedata r:id="rId10" o:title=""/>
          </v:shape>
          <w:control r:id="rId37" w:name="DefaultOcxName26" w:shapeid="_x0000_i1197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Is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Your Start Date Flexible?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19.9pt;height:16.5pt" o:ole="">
            <v:imagedata r:id="rId8" o:title=""/>
          </v:shape>
          <w:control r:id="rId38" w:name="DefaultOcxName27" w:shapeid="_x0000_i1200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YES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19.9pt;height:16.5pt" o:ole="">
            <v:imagedata r:id="rId10" o:title=""/>
          </v:shape>
          <w:control r:id="rId39" w:name="DefaultOcxName28" w:shapeid="_x0000_i1203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lastRenderedPageBreak/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Preferred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Days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6" type="#_x0000_t75" style="width:19.9pt;height:16.5pt" o:ole="">
            <v:imagedata r:id="rId40" o:title=""/>
          </v:shape>
          <w:control r:id="rId41" w:name="DefaultOcxName29" w:shapeid="_x0000_i1206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Mon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19.9pt;height:16.5pt" o:ole="">
            <v:imagedata r:id="rId40" o:title=""/>
          </v:shape>
          <w:control r:id="rId42" w:name="DefaultOcxName30" w:shapeid="_x0000_i1209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Tues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2" type="#_x0000_t75" style="width:19.9pt;height:16.5pt" o:ole="">
            <v:imagedata r:id="rId40" o:title=""/>
          </v:shape>
          <w:control r:id="rId43" w:name="DefaultOcxName31" w:shapeid="_x0000_i1212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Wed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19.9pt;height:16.5pt" o:ole="">
            <v:imagedata r:id="rId40" o:title=""/>
          </v:shape>
          <w:control r:id="rId44" w:name="DefaultOcxName32" w:shapeid="_x0000_i1215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Thurs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19.9pt;height:16.5pt" o:ole="">
            <v:imagedata r:id="rId40" o:title=""/>
          </v:shape>
          <w:control r:id="rId45" w:name="DefaultOcxName33" w:shapeid="_x0000_i1218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Fri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Are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Your Days Flexible?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1" type="#_x0000_t75" style="width:19.9pt;height:16.5pt" o:ole="">
            <v:imagedata r:id="rId8" o:title=""/>
          </v:shape>
          <w:control r:id="rId46" w:name="DefaultOcxName34" w:shapeid="_x0000_i1221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YES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4" type="#_x0000_t75" style="width:19.9pt;height:16.5pt" o:ole="">
            <v:imagedata r:id="rId10" o:title=""/>
          </v:shape>
          <w:control r:id="rId47" w:name="DefaultOcxName35" w:shapeid="_x0000_i1224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 </w:t>
      </w:r>
    </w:p>
    <w:p w:rsidR="00703941" w:rsidRPr="00703941" w:rsidRDefault="00703941" w:rsidP="007039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b/>
          <w:bCs/>
          <w:sz w:val="27"/>
          <w:szCs w:val="27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 PARENT</w:t>
      </w:r>
      <w:proofErr w:type="gramEnd"/>
      <w:r w:rsidRPr="00703941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DETAILS: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We need full contact details for at least one parent/guardian for your child to be added to our Waiting List. Please note that we recommend that you give the details of two contacts just </w:t>
      </w:r>
      <w:proofErr w:type="spellStart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>incase</w:t>
      </w:r>
      <w:proofErr w:type="spell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the first contact can't be contacted when a position for your child becomes available.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Parent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/Guardian 1 - Name *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8" type="#_x0000_t75" style="width:21.75pt;height:18pt" o:ole="">
            <v:imagedata r:id="rId13" o:title=""/>
          </v:shape>
          <w:control r:id="rId48" w:name="DefaultOcxName36" w:shapeid="_x0000_i1228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Title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1" type="#_x0000_t75" style="width:39pt;height:18pt" o:ole="">
            <v:imagedata r:id="rId4" o:title=""/>
          </v:shape>
          <w:control r:id="rId49" w:name="DefaultOcxName37" w:shapeid="_x0000_i1231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First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4" type="#_x0000_t75" style="width:52.5pt;height:18pt" o:ole="">
            <v:imagedata r:id="rId23" o:title=""/>
          </v:shape>
          <w:control r:id="rId50" w:name="DefaultOcxName38" w:shapeid="_x0000_i1234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Last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8" type="#_x0000_t75" style="width:22.15pt;height:18pt" o:ole="">
            <v:imagedata r:id="rId51" o:title=""/>
          </v:shape>
          <w:control r:id="rId52" w:name="DefaultOcxName39" w:shapeid="_x0000_i1238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Suffix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Mobile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Home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Phone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Work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Phone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Email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Postal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Address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1" type="#_x0000_t75" style="width:52.5pt;height:18pt" o:ole="">
            <v:imagedata r:id="rId23" o:title=""/>
          </v:shape>
          <w:control r:id="rId53" w:name="DefaultOcxName40" w:shapeid="_x0000_i1241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Street Address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5" type="#_x0000_t75" style="width:52.5pt;height:18pt" o:ole="">
            <v:imagedata r:id="rId23" o:title=""/>
          </v:shape>
          <w:control r:id="rId54" w:name="DefaultOcxName41" w:shapeid="_x0000_i1245"/>
        </w:object>
      </w:r>
      <w:proofErr w:type="spellStart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>Address</w:t>
      </w:r>
      <w:proofErr w:type="spell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Line 2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9" type="#_x0000_t75" style="width:52.5pt;height:18pt" o:ole="">
            <v:imagedata r:id="rId23" o:title=""/>
          </v:shape>
          <w:control r:id="rId55" w:name="DefaultOcxName42" w:shapeid="_x0000_i1249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City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3" type="#_x0000_t75" style="width:52.5pt;height:18pt" o:ole="">
            <v:imagedata r:id="rId23" o:title=""/>
          </v:shape>
          <w:control r:id="rId56" w:name="DefaultOcxName43" w:shapeid="_x0000_i1253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State / Province / Region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7" type="#_x0000_t75" style="width:52.5pt;height:18pt" o:ole="">
            <v:imagedata r:id="rId23" o:title=""/>
          </v:shape>
          <w:control r:id="rId57" w:name="DefaultOcxName44" w:shapeid="_x0000_i1257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Postal / Zip Code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Country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Parent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/Guardian Status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Parent/Guardian 2 - Name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1" type="#_x0000_t75" style="width:21.75pt;height:18pt" o:ole="">
            <v:imagedata r:id="rId13" o:title=""/>
          </v:shape>
          <w:control r:id="rId58" w:name="DefaultOcxName45" w:shapeid="_x0000_i1261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Title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4" type="#_x0000_t75" style="width:39pt;height:18pt" o:ole="">
            <v:imagedata r:id="rId4" o:title=""/>
          </v:shape>
          <w:control r:id="rId59" w:name="DefaultOcxName46" w:shapeid="_x0000_i1264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First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7" type="#_x0000_t75" style="width:52.5pt;height:18pt" o:ole="">
            <v:imagedata r:id="rId23" o:title=""/>
          </v:shape>
          <w:control r:id="rId60" w:name="DefaultOcxName47" w:shapeid="_x0000_i1267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Last </w:t>
      </w: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1" type="#_x0000_t75" style="width:22.15pt;height:18pt" o:ole="">
            <v:imagedata r:id="rId51" o:title=""/>
          </v:shape>
          <w:control r:id="rId61" w:name="DefaultOcxName48" w:shapeid="_x0000_i1271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Suffix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Mobile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Work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Phone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Email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Notes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Is there anything else that you would like us to take into consideration when reviewing your application?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4" type="#_x0000_t75" style="width:193.15pt;height:112.5pt" o:ole="">
            <v:imagedata r:id="rId19" o:title=""/>
          </v:shape>
          <w:control r:id="rId62" w:name="DefaultOcxName49" w:shapeid="_x0000_i1274"/>
        </w:objec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How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did you hear about us?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proofErr w:type="gramEnd"/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Enrolment Policy * </w:t>
      </w:r>
    </w:p>
    <w:p w:rsidR="00703941" w:rsidRPr="00703941" w:rsidRDefault="00703941" w:rsidP="007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94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6" type="#_x0000_t75" style="width:19.9pt;height:16.5pt" o:ole="">
            <v:imagedata r:id="rId40" o:title=""/>
          </v:shape>
          <w:control r:id="rId63" w:name="DefaultOcxName50" w:shapeid="_x0000_i1276"/>
        </w:objec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have read &amp; understand the </w:t>
      </w:r>
      <w:hyperlink r:id="rId64" w:tgtFrame="_blank" w:history="1">
        <w:r w:rsidRPr="00703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Enrolment Policy</w:t>
        </w:r>
      </w:hyperlink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4F40" w:rsidRDefault="00703941" w:rsidP="00703941">
      <w:r w:rsidRPr="00703941">
        <w:rPr>
          <w:rFonts w:ascii="Times New Roman" w:eastAsia="Times New Roman" w:hAnsi="Symbol" w:cs="Times New Roman"/>
          <w:sz w:val="24"/>
          <w:szCs w:val="24"/>
          <w:lang w:eastAsia="zh-CN"/>
        </w:rPr>
        <w:t></w:t>
      </w:r>
      <w:r w:rsidRPr="0070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sectPr w:rsidR="00934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41"/>
    <w:rsid w:val="00065817"/>
    <w:rsid w:val="00703941"/>
    <w:rsid w:val="0093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5:chartTrackingRefBased/>
  <w15:docId w15:val="{E99B380A-86D2-40E9-B359-EB5A4E4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3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3941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req">
    <w:name w:val="req"/>
    <w:basedOn w:val="DefaultParagraphFont"/>
    <w:rsid w:val="00703941"/>
  </w:style>
  <w:style w:type="paragraph" w:customStyle="1" w:styleId="instruct">
    <w:name w:val="instruct"/>
    <w:basedOn w:val="Normal"/>
    <w:rsid w:val="0070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ymbol">
    <w:name w:val="symbol"/>
    <w:basedOn w:val="DefaultParagraphFont"/>
    <w:rsid w:val="00703941"/>
  </w:style>
  <w:style w:type="character" w:customStyle="1" w:styleId="full">
    <w:name w:val="full"/>
    <w:basedOn w:val="DefaultParagraphFont"/>
    <w:rsid w:val="00703941"/>
  </w:style>
  <w:style w:type="character" w:customStyle="1" w:styleId="left">
    <w:name w:val="left"/>
    <w:basedOn w:val="DefaultParagraphFont"/>
    <w:rsid w:val="00703941"/>
  </w:style>
  <w:style w:type="character" w:customStyle="1" w:styleId="right">
    <w:name w:val="right"/>
    <w:basedOn w:val="DefaultParagraphFont"/>
    <w:rsid w:val="00703941"/>
  </w:style>
  <w:style w:type="character" w:styleId="Hyperlink">
    <w:name w:val="Hyperlink"/>
    <w:basedOn w:val="DefaultParagraphFont"/>
    <w:uiPriority w:val="99"/>
    <w:semiHidden/>
    <w:unhideWhenUsed/>
    <w:rsid w:val="00703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1.xml"/><Relationship Id="rId63" Type="http://schemas.openxmlformats.org/officeDocument/2006/relationships/control" Target="activeX/activeX49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image" Target="media/image10.wmf"/><Relationship Id="rId45" Type="http://schemas.openxmlformats.org/officeDocument/2006/relationships/control" Target="activeX/activeX32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image" Target="media/image9.wmf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57" Type="http://schemas.openxmlformats.org/officeDocument/2006/relationships/control" Target="activeX/activeX43.xml"/><Relationship Id="rId61" Type="http://schemas.openxmlformats.org/officeDocument/2006/relationships/control" Target="activeX/activeX47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2.xml"/><Relationship Id="rId64" Type="http://schemas.openxmlformats.org/officeDocument/2006/relationships/hyperlink" Target="http://platinumpreschool.com/images/Policies/EnrolmentandOrientation.pdf" TargetMode="External"/><Relationship Id="rId8" Type="http://schemas.openxmlformats.org/officeDocument/2006/relationships/image" Target="media/image3.wmf"/><Relationship Id="rId51" Type="http://schemas.openxmlformats.org/officeDocument/2006/relationships/image" Target="media/image11.wmf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Gallagher</dc:creator>
  <cp:keywords/>
  <dc:description/>
  <cp:lastModifiedBy>Nicki Gallagher</cp:lastModifiedBy>
  <cp:revision>2</cp:revision>
  <dcterms:created xsi:type="dcterms:W3CDTF">2015-08-10T22:08:00Z</dcterms:created>
  <dcterms:modified xsi:type="dcterms:W3CDTF">2015-08-11T05:00:00Z</dcterms:modified>
</cp:coreProperties>
</file>